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D9" w:rsidRDefault="00E51BF0" w:rsidP="00E51BF0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9004B">
        <w:rPr>
          <w:rFonts w:ascii="Times New Roman" w:hAnsi="Times New Roman" w:cs="Times New Roman"/>
          <w:sz w:val="24"/>
          <w:szCs w:val="24"/>
        </w:rPr>
        <w:t xml:space="preserve">Субъект </w:t>
      </w:r>
      <w:r w:rsidR="00A9658A">
        <w:rPr>
          <w:rFonts w:ascii="Times New Roman" w:hAnsi="Times New Roman" w:cs="Times New Roman"/>
          <w:sz w:val="24"/>
          <w:szCs w:val="24"/>
        </w:rPr>
        <w:t>вне</w:t>
      </w:r>
      <w:r w:rsidRPr="00A9004B">
        <w:rPr>
          <w:rFonts w:ascii="Times New Roman" w:hAnsi="Times New Roman" w:cs="Times New Roman"/>
          <w:sz w:val="24"/>
          <w:szCs w:val="24"/>
        </w:rPr>
        <w:t xml:space="preserve">плановой проверки: </w:t>
      </w:r>
      <w:r w:rsidR="00A9658A" w:rsidRPr="00850A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автономное учреждение</w:t>
      </w:r>
      <w:r w:rsidR="00A9658A" w:rsidRPr="0085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«</w:t>
      </w:r>
      <w:r w:rsidR="007C72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Start w:id="0" w:name="_GoBack"/>
      <w:bookmarkEnd w:id="0"/>
      <w:r w:rsidR="00A965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ородской стадион «Авангард</w:t>
      </w:r>
      <w:r w:rsidR="00A9658A" w:rsidRPr="00850A5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32C09" w:rsidRPr="00A9004B" w:rsidRDefault="00832C09" w:rsidP="00E51BF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20343" w:rsidRPr="00A20343" w:rsidRDefault="00E51BF0" w:rsidP="00E51BF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04B">
        <w:rPr>
          <w:rFonts w:ascii="Times New Roman" w:eastAsia="Calibri" w:hAnsi="Times New Roman" w:cs="Times New Roman"/>
          <w:bCs/>
          <w:sz w:val="24"/>
          <w:szCs w:val="24"/>
        </w:rPr>
        <w:t xml:space="preserve">Проверяемый период: </w:t>
      </w:r>
      <w:r w:rsidR="00A9658A" w:rsidRPr="00850A57">
        <w:rPr>
          <w:rFonts w:ascii="Times New Roman" w:eastAsia="Times New Roman" w:hAnsi="Times New Roman" w:cs="Times New Roman"/>
          <w:sz w:val="24"/>
          <w:szCs w:val="24"/>
          <w:lang w:eastAsia="ru-RU"/>
        </w:rPr>
        <w:t>«0</w:t>
      </w:r>
      <w:r w:rsidR="00A9658A">
        <w:rPr>
          <w:rFonts w:ascii="Times New Roman" w:eastAsia="Times New Roman" w:hAnsi="Times New Roman" w:cs="Times New Roman"/>
          <w:sz w:val="24"/>
          <w:szCs w:val="24"/>
          <w:lang w:eastAsia="ru-RU"/>
        </w:rPr>
        <w:t>1» августа 2014 года по «31» августа 2014</w:t>
      </w:r>
      <w:r w:rsidR="00A9658A" w:rsidRPr="00850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51BF0" w:rsidRPr="00A9004B" w:rsidRDefault="00E51BF0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 проведения проверки: сплошной.</w:t>
      </w:r>
    </w:p>
    <w:p w:rsidR="00E51BF0" w:rsidRPr="00A9004B" w:rsidRDefault="00E51BF0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Количество закупок, </w:t>
      </w:r>
      <w:proofErr w:type="gramStart"/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</w:t>
      </w:r>
      <w:proofErr w:type="gramEnd"/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осу</w:t>
      </w:r>
      <w:r w:rsidR="00090774"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щест</w:t>
      </w:r>
      <w:r w:rsidR="00A965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влении которых проверены: 5</w:t>
      </w: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51BF0" w:rsidRPr="00A9004B" w:rsidRDefault="00E51BF0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Выявленные нарушения</w:t>
      </w: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:</w:t>
      </w:r>
      <w:r w:rsidRPr="00A900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915B3" w:rsidRPr="002E409D" w:rsidRDefault="003915B3" w:rsidP="00E51BF0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449"/>
        <w:gridCol w:w="5110"/>
        <w:gridCol w:w="1452"/>
      </w:tblGrid>
      <w:tr w:rsidR="00B72553" w:rsidRPr="002E409D" w:rsidTr="00090774">
        <w:tc>
          <w:tcPr>
            <w:tcW w:w="560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40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49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Норма ФЗ/НПА</w:t>
            </w:r>
            <w:r w:rsidR="00611240"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требования которых были нарушены</w:t>
            </w:r>
          </w:p>
        </w:tc>
        <w:tc>
          <w:tcPr>
            <w:tcW w:w="5110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Краткое содержание нарушения</w:t>
            </w:r>
          </w:p>
        </w:tc>
        <w:tc>
          <w:tcPr>
            <w:tcW w:w="1452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b/>
                <w:sz w:val="24"/>
                <w:szCs w:val="24"/>
              </w:rPr>
              <w:t>Кол-во нарушений</w:t>
            </w:r>
          </w:p>
        </w:tc>
      </w:tr>
      <w:tr w:rsidR="00B72553" w:rsidRPr="002E409D" w:rsidTr="00090774">
        <w:tc>
          <w:tcPr>
            <w:tcW w:w="560" w:type="dxa"/>
          </w:tcPr>
          <w:p w:rsidR="00E51BF0" w:rsidRPr="002E409D" w:rsidRDefault="00E51BF0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E51BF0" w:rsidRPr="009F1F48" w:rsidRDefault="00A9658A" w:rsidP="00090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 ч.1 ст.33</w:t>
            </w:r>
            <w:r w:rsidRPr="00B85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5110" w:type="dxa"/>
          </w:tcPr>
          <w:p w:rsidR="00E51BF0" w:rsidRPr="009F1F48" w:rsidRDefault="00A9658A" w:rsidP="00A9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техническим заданием документации электронного аукциона при описании объекта закупки незаконно установлены требования об использовании оборудования конкретного производителя, без включения слов «или эквивалент», что влечет ограничение количества участников закупки</w:t>
            </w:r>
          </w:p>
        </w:tc>
        <w:tc>
          <w:tcPr>
            <w:tcW w:w="1452" w:type="dxa"/>
          </w:tcPr>
          <w:p w:rsidR="00E51BF0" w:rsidRDefault="00090774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91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1D2D" w:rsidRPr="000A1D2D" w:rsidRDefault="000A1D2D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2553" w:rsidRPr="002E409D" w:rsidTr="00090774">
        <w:tc>
          <w:tcPr>
            <w:tcW w:w="560" w:type="dxa"/>
          </w:tcPr>
          <w:p w:rsidR="00E51BF0" w:rsidRPr="002E409D" w:rsidRDefault="000A1D2D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9" w:type="dxa"/>
          </w:tcPr>
          <w:p w:rsidR="00E51BF0" w:rsidRPr="009F1F48" w:rsidRDefault="00A9658A" w:rsidP="00A9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ч.14 ст.70 Федерального закона № 44-ФЗ</w:t>
            </w:r>
          </w:p>
        </w:tc>
        <w:tc>
          <w:tcPr>
            <w:tcW w:w="5110" w:type="dxa"/>
          </w:tcPr>
          <w:p w:rsidR="00E51BF0" w:rsidRPr="009F1F48" w:rsidRDefault="00A9658A" w:rsidP="00A9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Документацией электронного</w:t>
            </w:r>
            <w:r w:rsidRPr="00CE08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аукцио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r w:rsidRPr="00CE08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незаконно установлено право Заказчика </w:t>
            </w:r>
            <w:proofErr w:type="gramStart"/>
            <w:r w:rsidRPr="00CE08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обратиться</w:t>
            </w:r>
            <w:proofErr w:type="gramEnd"/>
            <w:r w:rsidRPr="00CE08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суд с требованием о понуждении победителя электронного аукциона заключить контракт</w:t>
            </w:r>
          </w:p>
        </w:tc>
        <w:tc>
          <w:tcPr>
            <w:tcW w:w="1452" w:type="dxa"/>
          </w:tcPr>
          <w:p w:rsidR="00E51BF0" w:rsidRDefault="00A265BF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21C4C"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0D8"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2AD" w:rsidRPr="009F1F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3070" w:rsidRPr="009F1F48" w:rsidRDefault="00B93070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553" w:rsidRPr="002E409D" w:rsidTr="00090774">
        <w:tc>
          <w:tcPr>
            <w:tcW w:w="560" w:type="dxa"/>
          </w:tcPr>
          <w:p w:rsidR="00E51BF0" w:rsidRPr="002E409D" w:rsidRDefault="00B93070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9" w:type="dxa"/>
          </w:tcPr>
          <w:p w:rsidR="00E51BF0" w:rsidRPr="009F1F48" w:rsidRDefault="00A9658A" w:rsidP="00925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ст.22</w:t>
            </w:r>
            <w:r w:rsidRPr="002F4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</w:t>
            </w:r>
            <w:r w:rsidRPr="002F4EDC">
              <w:rPr>
                <w:rFonts w:ascii="Times New Roman" w:hAnsi="Times New Roman" w:cs="Times New Roman"/>
                <w:sz w:val="24"/>
                <w:szCs w:val="24"/>
              </w:rPr>
              <w:t>закона № 44-ФЗ</w:t>
            </w: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1.4, </w:t>
            </w: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2.1 Приказа Минэкономразвития РФ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02.10.2013 </w:t>
            </w: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567</w:t>
            </w:r>
          </w:p>
        </w:tc>
        <w:tc>
          <w:tcPr>
            <w:tcW w:w="5110" w:type="dxa"/>
          </w:tcPr>
          <w:p w:rsidR="00A9658A" w:rsidRPr="00A9658A" w:rsidRDefault="00A9658A" w:rsidP="00A96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документация электронного аукциона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содержит обоснования</w:t>
            </w: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начальной максимальной цены контракта, а также способа определения поставщика, в частности отсутствуют коммерческие предложения, </w:t>
            </w:r>
            <w:r w:rsidRPr="00705A17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рынка, сведения из общедоступных источников информации</w:t>
            </w:r>
            <w:r w:rsidRPr="00705A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что не позволяет</w:t>
            </w:r>
            <w:r w:rsidRPr="002F4ED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проверить обоснованность определения началь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ной максимальной цены контракта</w:t>
            </w:r>
          </w:p>
        </w:tc>
        <w:tc>
          <w:tcPr>
            <w:tcW w:w="1452" w:type="dxa"/>
          </w:tcPr>
          <w:p w:rsidR="00E51BF0" w:rsidRDefault="00B72553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21C4C"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0D8" w:rsidRPr="009F1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D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93070" w:rsidRPr="009F1F48" w:rsidRDefault="00B93070" w:rsidP="00EE1B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070" w:rsidRPr="002E409D" w:rsidTr="00090774">
        <w:tc>
          <w:tcPr>
            <w:tcW w:w="560" w:type="dxa"/>
          </w:tcPr>
          <w:p w:rsidR="00B93070" w:rsidRDefault="00B93070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9" w:type="dxa"/>
          </w:tcPr>
          <w:p w:rsidR="00B93070" w:rsidRDefault="00A9658A" w:rsidP="00B93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ч.5, ч.6 ст.45 Федерального закона от 05.04.2013 № 44-ФЗ</w:t>
            </w:r>
          </w:p>
        </w:tc>
        <w:tc>
          <w:tcPr>
            <w:tcW w:w="5110" w:type="dxa"/>
          </w:tcPr>
          <w:p w:rsidR="00B93070" w:rsidRDefault="00A9658A" w:rsidP="00A965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 </w:t>
            </w:r>
            <w:r w:rsidRPr="006B30AB">
              <w:rPr>
                <w:rFonts w:ascii="Times New Roman" w:hAnsi="Times New Roman" w:cs="Times New Roman"/>
                <w:sz w:val="24"/>
                <w:szCs w:val="24"/>
              </w:rPr>
              <w:t>при принятии решения о заключении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говорных отношений с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-Столица</w:t>
            </w:r>
            <w:r w:rsidRPr="006B3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проверил</w:t>
            </w:r>
            <w:r w:rsidRPr="006B30AB">
              <w:rPr>
                <w:rFonts w:ascii="Times New Roman" w:hAnsi="Times New Roman" w:cs="Times New Roman"/>
                <w:sz w:val="24"/>
                <w:szCs w:val="24"/>
              </w:rPr>
              <w:t xml:space="preserve"> достоверность выдач</w:t>
            </w:r>
            <w:proofErr w:type="gramStart"/>
            <w:r w:rsidRPr="006B30AB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6B30AB">
              <w:rPr>
                <w:rFonts w:ascii="Times New Roman" w:hAnsi="Times New Roman" w:cs="Times New Roman"/>
                <w:sz w:val="24"/>
                <w:szCs w:val="24"/>
              </w:rPr>
              <w:t xml:space="preserve"> Коммерческим банк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Юниаструм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банк» банковских</w:t>
            </w:r>
            <w:r w:rsidRPr="006B30AB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31414</w:t>
            </w:r>
            <w:r w:rsidRPr="002E2D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и №31415</w:t>
            </w:r>
            <w:r w:rsidRPr="00DE2B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от 06.08</w:t>
            </w:r>
            <w:r w:rsidRPr="006B30AB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представленной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-Столица</w:t>
            </w:r>
            <w:r w:rsidRPr="006B30AB">
              <w:rPr>
                <w:rFonts w:ascii="Times New Roman" w:hAnsi="Times New Roman" w:cs="Times New Roman"/>
                <w:sz w:val="24"/>
                <w:szCs w:val="24"/>
              </w:rPr>
              <w:t xml:space="preserve">»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обеспечения исполнения контракта. </w:t>
            </w:r>
            <w:r w:rsidRPr="006B30AB">
              <w:rPr>
                <w:rFonts w:ascii="Times New Roman" w:hAnsi="Times New Roman" w:cs="Times New Roman"/>
                <w:sz w:val="24"/>
                <w:szCs w:val="24"/>
              </w:rPr>
              <w:t>В ходе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ерки установлено, что банковские гарантии</w:t>
            </w:r>
            <w:r w:rsidRPr="006B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31414</w:t>
            </w:r>
            <w:r w:rsidRPr="002E2D4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 и № 31415</w:t>
            </w:r>
            <w:r w:rsidRPr="00DE2B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23014 от 06.08</w:t>
            </w:r>
            <w:r w:rsidRPr="006B30AB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«Коммерческим банком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Юниаструм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банк» не оформлялись и являются подложными</w:t>
            </w:r>
          </w:p>
        </w:tc>
        <w:tc>
          <w:tcPr>
            <w:tcW w:w="1452" w:type="dxa"/>
          </w:tcPr>
          <w:p w:rsidR="00B93070" w:rsidRPr="009F1F48" w:rsidRDefault="00A9658A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A9658A" w:rsidRPr="002E409D" w:rsidTr="00090774">
        <w:tc>
          <w:tcPr>
            <w:tcW w:w="560" w:type="dxa"/>
          </w:tcPr>
          <w:p w:rsidR="00A9658A" w:rsidRDefault="00A9658A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9658A" w:rsidRDefault="00A9658A" w:rsidP="00B9307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ч.2 ст.4.1 Федерального закона № 223-ФЗ и п.7.11.8 Положения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закупках</w:t>
            </w:r>
          </w:p>
        </w:tc>
        <w:tc>
          <w:tcPr>
            <w:tcW w:w="5110" w:type="dxa"/>
          </w:tcPr>
          <w:p w:rsidR="00A9658A" w:rsidRDefault="00A9658A" w:rsidP="00A9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внесении изменений в объемы выполняемых работ по договору от 29.08.2014 № 20 не размещены на официальном сайте</w:t>
            </w:r>
            <w:r w:rsidRPr="00D30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A965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</w:t>
              </w:r>
              <w:r w:rsidRPr="00A965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65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zakupki</w:t>
              </w:r>
              <w:proofErr w:type="spellEnd"/>
              <w:r w:rsidRPr="00A965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65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Pr="00A965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proofErr w:type="spellStart"/>
              <w:r w:rsidRPr="00A9658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52" w:type="dxa"/>
          </w:tcPr>
          <w:p w:rsidR="00A9658A" w:rsidRDefault="00A9658A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</w:tr>
      <w:tr w:rsidR="00A9658A" w:rsidRPr="002E409D" w:rsidTr="00090774">
        <w:tc>
          <w:tcPr>
            <w:tcW w:w="560" w:type="dxa"/>
          </w:tcPr>
          <w:p w:rsidR="00A9658A" w:rsidRDefault="00A9658A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9658A" w:rsidRDefault="00A9658A" w:rsidP="00B9307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06F2C">
              <w:rPr>
                <w:rFonts w:ascii="Times New Roman" w:hAnsi="Times New Roman" w:cs="Times New Roman"/>
                <w:sz w:val="24"/>
                <w:szCs w:val="24"/>
              </w:rPr>
              <w:t xml:space="preserve">ч.2 ст.4.1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223-ФЗ</w:t>
            </w:r>
          </w:p>
        </w:tc>
        <w:tc>
          <w:tcPr>
            <w:tcW w:w="5110" w:type="dxa"/>
          </w:tcPr>
          <w:p w:rsidR="00A9658A" w:rsidRDefault="00A9658A" w:rsidP="00A96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58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результатах исполнения договоров не размещены на официальном сайте </w:t>
            </w:r>
            <w:hyperlink r:id="rId7" w:history="1">
              <w:r w:rsidRPr="00A965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9658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65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A9658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65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A9658A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965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A965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452" w:type="dxa"/>
          </w:tcPr>
          <w:p w:rsidR="00A9658A" w:rsidRDefault="00A9658A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</w:tr>
      <w:tr w:rsidR="00A1667B" w:rsidRPr="002E409D" w:rsidTr="00090774">
        <w:tc>
          <w:tcPr>
            <w:tcW w:w="560" w:type="dxa"/>
          </w:tcPr>
          <w:p w:rsidR="00A1667B" w:rsidRPr="002E409D" w:rsidRDefault="00A1667B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A1667B" w:rsidRPr="002E409D" w:rsidRDefault="00A1667B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0" w:type="dxa"/>
          </w:tcPr>
          <w:p w:rsidR="00A1667B" w:rsidRPr="002E409D" w:rsidRDefault="00A1667B" w:rsidP="00B21C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sz w:val="24"/>
                <w:szCs w:val="24"/>
              </w:rPr>
              <w:t>Всего выявленных нарушений</w:t>
            </w:r>
            <w:r w:rsidRPr="005D78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52" w:type="dxa"/>
          </w:tcPr>
          <w:p w:rsidR="00A1667B" w:rsidRPr="00B93070" w:rsidRDefault="00A1667B" w:rsidP="00E51B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09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10D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907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5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C0B0E" w:rsidRPr="00832C09" w:rsidRDefault="00FC0B0E" w:rsidP="00A20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FC0B0E" w:rsidRPr="00832C09" w:rsidSect="00A9658A">
      <w:pgSz w:w="128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A3203"/>
    <w:multiLevelType w:val="hybridMultilevel"/>
    <w:tmpl w:val="B43AA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E5B4E"/>
    <w:multiLevelType w:val="hybridMultilevel"/>
    <w:tmpl w:val="D4BA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E63"/>
    <w:rsid w:val="00090774"/>
    <w:rsid w:val="000A1D2D"/>
    <w:rsid w:val="001D3E63"/>
    <w:rsid w:val="002E409D"/>
    <w:rsid w:val="003613F4"/>
    <w:rsid w:val="00375E49"/>
    <w:rsid w:val="003915B3"/>
    <w:rsid w:val="005D7856"/>
    <w:rsid w:val="00611240"/>
    <w:rsid w:val="00746C9C"/>
    <w:rsid w:val="007C722F"/>
    <w:rsid w:val="00832C09"/>
    <w:rsid w:val="008E2FEA"/>
    <w:rsid w:val="009252AD"/>
    <w:rsid w:val="009A475E"/>
    <w:rsid w:val="009D6E57"/>
    <w:rsid w:val="009F1F48"/>
    <w:rsid w:val="00A062C4"/>
    <w:rsid w:val="00A1667B"/>
    <w:rsid w:val="00A20343"/>
    <w:rsid w:val="00A265BF"/>
    <w:rsid w:val="00A9004B"/>
    <w:rsid w:val="00A9658A"/>
    <w:rsid w:val="00AE47DE"/>
    <w:rsid w:val="00B21C4C"/>
    <w:rsid w:val="00B72553"/>
    <w:rsid w:val="00B93070"/>
    <w:rsid w:val="00BE10D8"/>
    <w:rsid w:val="00C96F71"/>
    <w:rsid w:val="00D723D9"/>
    <w:rsid w:val="00DE5DC5"/>
    <w:rsid w:val="00E51BF0"/>
    <w:rsid w:val="00EE1BC7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5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65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Хаецкий</dc:creator>
  <cp:lastModifiedBy>Монахова И.В.</cp:lastModifiedBy>
  <cp:revision>2</cp:revision>
  <cp:lastPrinted>2015-07-20T12:44:00Z</cp:lastPrinted>
  <dcterms:created xsi:type="dcterms:W3CDTF">2017-06-09T06:24:00Z</dcterms:created>
  <dcterms:modified xsi:type="dcterms:W3CDTF">2017-06-14T08:45:00Z</dcterms:modified>
</cp:coreProperties>
</file>